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AC" w:rsidRDefault="009703A5" w:rsidP="007046AC">
      <w:pPr>
        <w:tabs>
          <w:tab w:val="left" w:pos="375"/>
        </w:tabs>
        <w:jc w:val="center"/>
        <w:rPr>
          <w:b/>
          <w:color w:val="0000FF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114300</wp:posOffset>
            </wp:positionV>
            <wp:extent cx="1389380" cy="583565"/>
            <wp:effectExtent l="0" t="0" r="0" b="0"/>
            <wp:wrapNone/>
            <wp:docPr id="64" name="obrázek 64" descr="Friulinoxfirst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riulinoxfirst quality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5405" cy="631825"/>
            <wp:effectExtent l="1905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6AC" w:rsidRPr="00E86D50" w:rsidRDefault="007046AC" w:rsidP="007046AC"/>
    <w:p w:rsidR="007046AC" w:rsidRDefault="007046AC" w:rsidP="007046AC">
      <w:pPr>
        <w:rPr>
          <w:sz w:val="16"/>
        </w:rPr>
      </w:pPr>
    </w:p>
    <w:p w:rsidR="00026B0B" w:rsidRPr="00980683" w:rsidRDefault="007046AC" w:rsidP="00980683">
      <w:r>
        <w:rPr>
          <w:noProof/>
        </w:rPr>
        <w:t xml:space="preserve"> </w:t>
      </w:r>
    </w:p>
    <w:p w:rsidR="007046AC" w:rsidRPr="007046AC" w:rsidRDefault="007046AC" w:rsidP="007046AC">
      <w:pPr>
        <w:ind w:left="-540" w:right="-648"/>
        <w:rPr>
          <w:b/>
          <w:color w:val="3366FF"/>
        </w:rPr>
      </w:pPr>
      <w:r w:rsidRPr="00295168">
        <w:rPr>
          <w:sz w:val="18"/>
          <w:szCs w:val="18"/>
        </w:rPr>
        <w:t xml:space="preserve">Vybavení a projekty kaváren, cukráren , suroviny na výrobu zmrzliny </w:t>
      </w:r>
      <w:r w:rsidRPr="00295168">
        <w:rPr>
          <w:b/>
          <w:color w:val="0000FF"/>
          <w:sz w:val="18"/>
          <w:szCs w:val="18"/>
        </w:rPr>
        <w:t>MEC 3</w:t>
      </w:r>
      <w:r w:rsidRPr="00295168">
        <w:rPr>
          <w:sz w:val="18"/>
          <w:szCs w:val="18"/>
        </w:rPr>
        <w:t xml:space="preserve">, zmrzlinové vitríny  </w:t>
      </w:r>
      <w:r w:rsidRPr="00295168">
        <w:rPr>
          <w:b/>
          <w:color w:val="0000FF"/>
          <w:sz w:val="18"/>
          <w:szCs w:val="18"/>
        </w:rPr>
        <w:t>ORION</w:t>
      </w:r>
      <w:r w:rsidRPr="00295168">
        <w:rPr>
          <w:color w:val="0000FF"/>
          <w:sz w:val="18"/>
          <w:szCs w:val="18"/>
        </w:rPr>
        <w:t>,</w:t>
      </w:r>
      <w:r w:rsidRPr="00295168">
        <w:rPr>
          <w:sz w:val="18"/>
          <w:szCs w:val="18"/>
        </w:rPr>
        <w:t xml:space="preserve"> zmrzlinové stroje </w:t>
      </w:r>
      <w:r w:rsidRPr="00295168">
        <w:rPr>
          <w:b/>
          <w:color w:val="0000FF"/>
          <w:sz w:val="18"/>
          <w:szCs w:val="18"/>
        </w:rPr>
        <w:t>CARPIGIANI</w:t>
      </w:r>
    </w:p>
    <w:p w:rsidR="005B0C2D" w:rsidRPr="006145F3" w:rsidRDefault="007046AC" w:rsidP="006145F3">
      <w:pPr>
        <w:ind w:left="-540" w:right="-89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</w:t>
      </w:r>
    </w:p>
    <w:p w:rsidR="00B45A07" w:rsidRPr="00980683" w:rsidRDefault="00B45A07" w:rsidP="00DB12BC">
      <w:pPr>
        <w:tabs>
          <w:tab w:val="left" w:pos="720"/>
        </w:tabs>
        <w:ind w:left="-360" w:right="-468"/>
        <w:jc w:val="center"/>
        <w:rPr>
          <w:rFonts w:ascii="Verdana" w:hAnsi="Verdana"/>
          <w:b/>
          <w:color w:val="0000FF"/>
          <w:sz w:val="12"/>
          <w:szCs w:val="12"/>
          <w:u w:val="single"/>
        </w:rPr>
      </w:pPr>
    </w:p>
    <w:p w:rsidR="00F43FC9" w:rsidRDefault="00F43FC9" w:rsidP="00980683">
      <w:pPr>
        <w:jc w:val="center"/>
        <w:rPr>
          <w:rFonts w:ascii="Verdana" w:hAnsi="Verdana"/>
          <w:b/>
          <w:bCs/>
          <w:color w:val="0000FF"/>
          <w:sz w:val="40"/>
          <w:szCs w:val="40"/>
          <w:u w:val="single"/>
        </w:rPr>
      </w:pPr>
    </w:p>
    <w:p w:rsidR="00980683" w:rsidRPr="00FF2CB6" w:rsidRDefault="00980683" w:rsidP="00980683">
      <w:pPr>
        <w:jc w:val="center"/>
        <w:rPr>
          <w:rFonts w:ascii="Verdana" w:hAnsi="Verdana"/>
          <w:b/>
          <w:bCs/>
          <w:color w:val="0000FF"/>
          <w:sz w:val="40"/>
          <w:szCs w:val="40"/>
          <w:u w:val="single"/>
        </w:rPr>
      </w:pPr>
      <w:r w:rsidRPr="00FF2CB6">
        <w:rPr>
          <w:rFonts w:ascii="Verdana" w:hAnsi="Verdana"/>
          <w:b/>
          <w:bCs/>
          <w:color w:val="0000FF"/>
          <w:sz w:val="40"/>
          <w:szCs w:val="40"/>
          <w:u w:val="single"/>
        </w:rPr>
        <w:t>Profesionální šokový mrazák Friulinox</w:t>
      </w:r>
    </w:p>
    <w:p w:rsidR="00980683" w:rsidRPr="00E313F6" w:rsidRDefault="003609A2" w:rsidP="00980683">
      <w:pPr>
        <w:jc w:val="center"/>
        <w:rPr>
          <w:rFonts w:ascii="Verdana" w:hAnsi="Verdana"/>
          <w:b/>
          <w:bCs/>
          <w:color w:val="0000FF"/>
          <w:sz w:val="40"/>
          <w:szCs w:val="40"/>
          <w:u w:val="single"/>
        </w:rPr>
      </w:pPr>
      <w:r>
        <w:rPr>
          <w:rFonts w:ascii="Verdana" w:hAnsi="Verdana"/>
          <w:b/>
          <w:bCs/>
          <w:color w:val="0000FF"/>
          <w:sz w:val="40"/>
          <w:szCs w:val="40"/>
          <w:u w:val="single"/>
        </w:rPr>
        <w:t>GF 21</w:t>
      </w:r>
      <w:r w:rsidR="00980683" w:rsidRPr="00E313F6">
        <w:rPr>
          <w:rFonts w:ascii="Verdana" w:hAnsi="Verdana"/>
          <w:b/>
          <w:bCs/>
          <w:color w:val="0000FF"/>
          <w:sz w:val="40"/>
          <w:szCs w:val="40"/>
          <w:u w:val="single"/>
        </w:rPr>
        <w:t xml:space="preserve"> AG</w:t>
      </w:r>
    </w:p>
    <w:p w:rsidR="00980683" w:rsidRPr="00FF2CB6" w:rsidRDefault="009703A5" w:rsidP="00980683">
      <w:pPr>
        <w:pStyle w:val="Nadpis3"/>
        <w:rPr>
          <w:rFonts w:ascii="Verdana" w:hAnsi="Verdana"/>
          <w:color w:val="FF000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158115</wp:posOffset>
            </wp:positionV>
            <wp:extent cx="3542665" cy="3542665"/>
            <wp:effectExtent l="19050" t="0" r="635" b="0"/>
            <wp:wrapTight wrapText="bothSides">
              <wp:wrapPolygon edited="0">
                <wp:start x="-116" y="0"/>
                <wp:lineTo x="-116" y="21488"/>
                <wp:lineTo x="21604" y="21488"/>
                <wp:lineTo x="21604" y="0"/>
                <wp:lineTo x="-116" y="0"/>
              </wp:wrapPolygon>
            </wp:wrapTight>
            <wp:docPr id="65" name="obrázek 65" descr="BC161AG_e87d2cf2dbc9f3d7ff2e634eb8058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C161AG_e87d2cf2dbc9f3d7ff2e634eb80586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354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683" w:rsidRPr="00FF2CB6">
        <w:rPr>
          <w:rFonts w:ascii="Verdana" w:hAnsi="Verdana"/>
          <w:color w:val="FF0000"/>
          <w:u w:val="single"/>
        </w:rPr>
        <w:t>Šokové zamražení</w:t>
      </w:r>
    </w:p>
    <w:p w:rsidR="00FF2CB6" w:rsidRDefault="00980683" w:rsidP="00FF2CB6">
      <w:pPr>
        <w:numPr>
          <w:ilvl w:val="0"/>
          <w:numId w:val="23"/>
        </w:numPr>
        <w:spacing w:before="100" w:beforeAutospacing="1" w:after="100" w:afterAutospacing="1"/>
        <w:rPr>
          <w:rFonts w:ascii="Verdana" w:hAnsi="Verdana"/>
        </w:rPr>
      </w:pPr>
      <w:r w:rsidRPr="00FF2CB6">
        <w:rPr>
          <w:rFonts w:ascii="Verdana" w:hAnsi="Verdana"/>
        </w:rPr>
        <w:t>proces nezbytný pro vytvoření dekorace zmrzliny do kopců</w:t>
      </w:r>
    </w:p>
    <w:p w:rsidR="00980683" w:rsidRPr="00FF2CB6" w:rsidRDefault="00980683" w:rsidP="00FF2CB6">
      <w:pPr>
        <w:numPr>
          <w:ilvl w:val="0"/>
          <w:numId w:val="23"/>
        </w:numPr>
        <w:spacing w:before="100" w:beforeAutospacing="1" w:after="100" w:afterAutospacing="1"/>
        <w:rPr>
          <w:rFonts w:ascii="Verdana" w:hAnsi="Verdana"/>
        </w:rPr>
      </w:pPr>
      <w:r w:rsidRPr="00FF2CB6">
        <w:rPr>
          <w:rFonts w:ascii="Verdana" w:hAnsi="Verdana"/>
        </w:rPr>
        <w:t xml:space="preserve">snadné dozdobení zmrzliny </w:t>
      </w:r>
      <w:r w:rsidR="00FF2CB6">
        <w:rPr>
          <w:rFonts w:ascii="Verdana" w:hAnsi="Verdana"/>
        </w:rPr>
        <w:t>díky ztuhlému povrchu produktu</w:t>
      </w:r>
    </w:p>
    <w:p w:rsidR="00980683" w:rsidRPr="00FF2CB6" w:rsidRDefault="00980683" w:rsidP="00980683">
      <w:pPr>
        <w:numPr>
          <w:ilvl w:val="0"/>
          <w:numId w:val="23"/>
        </w:numPr>
        <w:spacing w:before="100" w:beforeAutospacing="1" w:after="100" w:afterAutospacing="1"/>
        <w:rPr>
          <w:rFonts w:ascii="Verdana" w:hAnsi="Verdana"/>
        </w:rPr>
      </w:pPr>
      <w:r w:rsidRPr="00FF2CB6">
        <w:rPr>
          <w:rFonts w:ascii="Verdana" w:hAnsi="Verdana"/>
        </w:rPr>
        <w:t>nazdobená a kopcovitá zmrzlina ve vitríně znamená větší prodej zmrzliny a lepší prezentaci vámi vyrobeného produktu</w:t>
      </w:r>
    </w:p>
    <w:p w:rsidR="00980683" w:rsidRPr="003609A2" w:rsidRDefault="00980683" w:rsidP="003609A2">
      <w:pPr>
        <w:numPr>
          <w:ilvl w:val="0"/>
          <w:numId w:val="23"/>
        </w:numPr>
        <w:spacing w:before="100" w:beforeAutospacing="1" w:after="100" w:afterAutospacing="1"/>
        <w:rPr>
          <w:rFonts w:ascii="Verdana" w:hAnsi="Verdana"/>
        </w:rPr>
      </w:pPr>
      <w:r w:rsidRPr="00FF2CB6">
        <w:rPr>
          <w:rFonts w:ascii="Verdana" w:hAnsi="Verdana"/>
        </w:rPr>
        <w:t>menší plýtvání a ztráty surovin</w:t>
      </w:r>
      <w:r w:rsidR="003609A2" w:rsidRPr="003609A2">
        <w:rPr>
          <w:rFonts w:ascii="Verdana" w:hAnsi="Verdana"/>
          <w:sz w:val="18"/>
          <w:szCs w:val="18"/>
        </w:rPr>
        <w:t xml:space="preserve"> </w:t>
      </w:r>
    </w:p>
    <w:p w:rsidR="00980683" w:rsidRDefault="00980683" w:rsidP="00980683">
      <w:pPr>
        <w:rPr>
          <w:rFonts w:ascii="Verdana" w:hAnsi="Verdana"/>
          <w:b/>
          <w:color w:val="0000FF"/>
          <w:sz w:val="40"/>
          <w:szCs w:val="40"/>
        </w:rPr>
      </w:pPr>
    </w:p>
    <w:p w:rsidR="00980683" w:rsidRDefault="00980683" w:rsidP="00980683">
      <w:pPr>
        <w:rPr>
          <w:rFonts w:ascii="Verdana" w:hAnsi="Verdana"/>
          <w:b/>
          <w:color w:val="0000FF"/>
          <w:sz w:val="40"/>
          <w:szCs w:val="40"/>
        </w:rPr>
      </w:pPr>
    </w:p>
    <w:p w:rsidR="00980683" w:rsidRDefault="00980683" w:rsidP="00980683">
      <w:pPr>
        <w:rPr>
          <w:rFonts w:ascii="Verdana" w:hAnsi="Verdana"/>
          <w:b/>
          <w:color w:val="0000FF"/>
          <w:sz w:val="40"/>
          <w:szCs w:val="40"/>
        </w:rPr>
      </w:pPr>
    </w:p>
    <w:p w:rsidR="00980683" w:rsidRDefault="00980683" w:rsidP="00980683">
      <w:pPr>
        <w:rPr>
          <w:rFonts w:ascii="Verdana" w:hAnsi="Verdana"/>
          <w:b/>
          <w:color w:val="0000FF"/>
          <w:sz w:val="40"/>
          <w:szCs w:val="40"/>
        </w:rPr>
      </w:pPr>
    </w:p>
    <w:p w:rsidR="00980683" w:rsidRPr="0070371D" w:rsidRDefault="003609A2" w:rsidP="00980683">
      <w:pPr>
        <w:rPr>
          <w:rFonts w:ascii="Verdana" w:hAnsi="Verdana"/>
          <w:b/>
          <w:color w:val="0000FF"/>
          <w:sz w:val="24"/>
          <w:szCs w:val="24"/>
        </w:rPr>
      </w:pPr>
      <w:r>
        <w:rPr>
          <w:rFonts w:ascii="Verdana" w:hAnsi="Verdana"/>
          <w:b/>
          <w:color w:val="0000FF"/>
          <w:sz w:val="24"/>
          <w:szCs w:val="24"/>
        </w:rPr>
        <w:br/>
      </w:r>
    </w:p>
    <w:p w:rsidR="0070371D" w:rsidRDefault="00980683" w:rsidP="0070371D">
      <w:pPr>
        <w:ind w:left="-180"/>
        <w:rPr>
          <w:rFonts w:ascii="Verdana" w:hAnsi="Verdana"/>
          <w:b/>
          <w:color w:val="0000FF"/>
          <w:sz w:val="16"/>
          <w:szCs w:val="16"/>
        </w:rPr>
      </w:pPr>
      <w:r>
        <w:rPr>
          <w:b/>
          <w:color w:val="0000FF"/>
          <w:sz w:val="24"/>
          <w:szCs w:val="24"/>
        </w:rPr>
        <w:t xml:space="preserve">  </w:t>
      </w:r>
      <w:r w:rsidRPr="0070371D">
        <w:rPr>
          <w:rFonts w:ascii="Verdana" w:hAnsi="Verdana"/>
          <w:b/>
          <w:color w:val="0000FF"/>
          <w:sz w:val="24"/>
          <w:szCs w:val="24"/>
        </w:rPr>
        <w:t>Tabulka technických parametrů:</w:t>
      </w:r>
    </w:p>
    <w:p w:rsidR="0070371D" w:rsidRPr="0070371D" w:rsidRDefault="0070371D" w:rsidP="0070371D">
      <w:pPr>
        <w:ind w:left="-180"/>
        <w:rPr>
          <w:rFonts w:ascii="Verdana" w:hAnsi="Verdana"/>
          <w:b/>
          <w:color w:val="0000FF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51"/>
        <w:gridCol w:w="2711"/>
      </w:tblGrid>
      <w:tr w:rsidR="00980683" w:rsidTr="003609A2">
        <w:trPr>
          <w:tblHeader/>
          <w:tblCellSpacing w:w="15" w:type="dxa"/>
        </w:trPr>
        <w:tc>
          <w:tcPr>
            <w:tcW w:w="6406" w:type="dxa"/>
            <w:vAlign w:val="center"/>
          </w:tcPr>
          <w:p w:rsidR="00980683" w:rsidRPr="0070371D" w:rsidRDefault="00980683" w:rsidP="005B7BA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0371D">
              <w:rPr>
                <w:rFonts w:ascii="Verdana" w:hAnsi="Verdana"/>
                <w:b/>
                <w:bCs/>
              </w:rPr>
              <w:t>Model</w:t>
            </w:r>
          </w:p>
        </w:tc>
        <w:tc>
          <w:tcPr>
            <w:tcW w:w="2666" w:type="dxa"/>
            <w:vAlign w:val="center"/>
          </w:tcPr>
          <w:p w:rsidR="00980683" w:rsidRPr="0070371D" w:rsidRDefault="003609A2" w:rsidP="005B7BA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Friulinox GF 21</w:t>
            </w:r>
            <w:r w:rsidR="00980683" w:rsidRPr="0070371D">
              <w:rPr>
                <w:rFonts w:ascii="Verdana" w:hAnsi="Verdana"/>
                <w:b/>
                <w:bCs/>
              </w:rPr>
              <w:t xml:space="preserve"> AG</w:t>
            </w:r>
          </w:p>
        </w:tc>
      </w:tr>
      <w:tr w:rsidR="00980683">
        <w:trPr>
          <w:tblCellSpacing w:w="15" w:type="dxa"/>
        </w:trPr>
        <w:tc>
          <w:tcPr>
            <w:tcW w:w="0" w:type="auto"/>
            <w:vAlign w:val="center"/>
          </w:tcPr>
          <w:p w:rsidR="00980683" w:rsidRPr="0070371D" w:rsidRDefault="00980683" w:rsidP="005B7BAA">
            <w:pPr>
              <w:rPr>
                <w:rFonts w:ascii="Verdana" w:hAnsi="Verdana"/>
              </w:rPr>
            </w:pPr>
            <w:r w:rsidRPr="0070371D">
              <w:rPr>
                <w:rFonts w:ascii="Verdana" w:hAnsi="Verdana"/>
              </w:rPr>
              <w:t>Provozní teplota (°C)</w:t>
            </w:r>
          </w:p>
        </w:tc>
        <w:tc>
          <w:tcPr>
            <w:tcW w:w="0" w:type="auto"/>
            <w:vAlign w:val="center"/>
          </w:tcPr>
          <w:p w:rsidR="00980683" w:rsidRPr="0070371D" w:rsidRDefault="00980683" w:rsidP="005B7BAA">
            <w:pPr>
              <w:rPr>
                <w:rFonts w:ascii="Verdana" w:hAnsi="Verdana"/>
              </w:rPr>
            </w:pPr>
            <w:r w:rsidRPr="0070371D">
              <w:rPr>
                <w:rFonts w:ascii="Verdana" w:hAnsi="Verdana"/>
              </w:rPr>
              <w:t>-30 / -40</w:t>
            </w:r>
          </w:p>
        </w:tc>
      </w:tr>
      <w:tr w:rsidR="00980683">
        <w:trPr>
          <w:tblCellSpacing w:w="15" w:type="dxa"/>
        </w:trPr>
        <w:tc>
          <w:tcPr>
            <w:tcW w:w="0" w:type="auto"/>
            <w:vAlign w:val="center"/>
          </w:tcPr>
          <w:p w:rsidR="00980683" w:rsidRPr="0070371D" w:rsidRDefault="00980683" w:rsidP="005B7BAA">
            <w:pPr>
              <w:rPr>
                <w:rFonts w:ascii="Verdana" w:hAnsi="Verdana"/>
                <w:sz w:val="24"/>
                <w:szCs w:val="24"/>
              </w:rPr>
            </w:pPr>
            <w:r w:rsidRPr="0070371D">
              <w:rPr>
                <w:rFonts w:ascii="Verdana" w:hAnsi="Verdana"/>
              </w:rPr>
              <w:t>Teplota produktu</w:t>
            </w:r>
          </w:p>
        </w:tc>
        <w:tc>
          <w:tcPr>
            <w:tcW w:w="0" w:type="auto"/>
            <w:vAlign w:val="center"/>
          </w:tcPr>
          <w:p w:rsidR="00980683" w:rsidRPr="0070371D" w:rsidRDefault="00980683" w:rsidP="005B7BAA">
            <w:pPr>
              <w:rPr>
                <w:rFonts w:ascii="Verdana" w:hAnsi="Verdana"/>
                <w:sz w:val="24"/>
                <w:szCs w:val="24"/>
              </w:rPr>
            </w:pPr>
            <w:r w:rsidRPr="0070371D">
              <w:rPr>
                <w:rFonts w:ascii="Verdana" w:hAnsi="Verdana"/>
              </w:rPr>
              <w:t>+3/-18</w:t>
            </w:r>
          </w:p>
        </w:tc>
      </w:tr>
      <w:tr w:rsidR="00980683">
        <w:trPr>
          <w:tblCellSpacing w:w="15" w:type="dxa"/>
        </w:trPr>
        <w:tc>
          <w:tcPr>
            <w:tcW w:w="0" w:type="auto"/>
            <w:vAlign w:val="center"/>
          </w:tcPr>
          <w:p w:rsidR="00980683" w:rsidRPr="0070371D" w:rsidRDefault="003609A2" w:rsidP="005B7B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Kapacita zmrzlinových</w:t>
            </w:r>
            <w:r w:rsidR="00980683" w:rsidRPr="0070371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van 5</w:t>
            </w:r>
            <w:r w:rsidR="00980683" w:rsidRPr="0070371D">
              <w:rPr>
                <w:rFonts w:ascii="Verdana" w:hAnsi="Verdana"/>
              </w:rPr>
              <w:t>lt (165x120x360mm)</w:t>
            </w:r>
          </w:p>
        </w:tc>
        <w:tc>
          <w:tcPr>
            <w:tcW w:w="0" w:type="auto"/>
            <w:vAlign w:val="center"/>
          </w:tcPr>
          <w:p w:rsidR="003609A2" w:rsidRPr="003609A2" w:rsidRDefault="003609A2" w:rsidP="005B7B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21   </w:t>
            </w:r>
          </w:p>
        </w:tc>
      </w:tr>
      <w:tr w:rsidR="003609A2">
        <w:trPr>
          <w:tblCellSpacing w:w="15" w:type="dxa"/>
        </w:trPr>
        <w:tc>
          <w:tcPr>
            <w:tcW w:w="0" w:type="auto"/>
            <w:vAlign w:val="center"/>
          </w:tcPr>
          <w:p w:rsidR="003609A2" w:rsidRPr="0070371D" w:rsidRDefault="003609A2" w:rsidP="005B7B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Kapacita GN 1/1</w:t>
            </w:r>
          </w:p>
        </w:tc>
        <w:tc>
          <w:tcPr>
            <w:tcW w:w="0" w:type="auto"/>
            <w:vAlign w:val="center"/>
          </w:tcPr>
          <w:p w:rsidR="003609A2" w:rsidRDefault="003609A2" w:rsidP="005B7B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</w:tr>
      <w:tr w:rsidR="00980683">
        <w:trPr>
          <w:tblCellSpacing w:w="15" w:type="dxa"/>
        </w:trPr>
        <w:tc>
          <w:tcPr>
            <w:tcW w:w="0" w:type="auto"/>
            <w:vAlign w:val="center"/>
          </w:tcPr>
          <w:p w:rsidR="00980683" w:rsidRPr="0070371D" w:rsidRDefault="00980683" w:rsidP="005B7BAA">
            <w:pPr>
              <w:rPr>
                <w:rFonts w:ascii="Verdana" w:hAnsi="Verdana"/>
                <w:sz w:val="24"/>
                <w:szCs w:val="24"/>
              </w:rPr>
            </w:pPr>
            <w:r w:rsidRPr="0070371D">
              <w:rPr>
                <w:rFonts w:ascii="Verdana" w:hAnsi="Verdana"/>
              </w:rPr>
              <w:t>Příkon (kw)</w:t>
            </w:r>
          </w:p>
        </w:tc>
        <w:tc>
          <w:tcPr>
            <w:tcW w:w="0" w:type="auto"/>
            <w:vAlign w:val="center"/>
          </w:tcPr>
          <w:p w:rsidR="00980683" w:rsidRPr="0070371D" w:rsidRDefault="003609A2" w:rsidP="005B7B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4,538</w:t>
            </w:r>
          </w:p>
        </w:tc>
      </w:tr>
      <w:tr w:rsidR="003609A2">
        <w:trPr>
          <w:tblCellSpacing w:w="15" w:type="dxa"/>
        </w:trPr>
        <w:tc>
          <w:tcPr>
            <w:tcW w:w="0" w:type="auto"/>
            <w:vAlign w:val="center"/>
          </w:tcPr>
          <w:p w:rsidR="003609A2" w:rsidRPr="0070371D" w:rsidRDefault="003609A2" w:rsidP="005B7B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Mrazící výkon (kW)</w:t>
            </w:r>
          </w:p>
        </w:tc>
        <w:tc>
          <w:tcPr>
            <w:tcW w:w="0" w:type="auto"/>
            <w:vAlign w:val="center"/>
          </w:tcPr>
          <w:p w:rsidR="003609A2" w:rsidRDefault="003609A2" w:rsidP="005B7B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3,926</w:t>
            </w:r>
          </w:p>
        </w:tc>
      </w:tr>
      <w:tr w:rsidR="00980683">
        <w:trPr>
          <w:tblCellSpacing w:w="15" w:type="dxa"/>
        </w:trPr>
        <w:tc>
          <w:tcPr>
            <w:tcW w:w="0" w:type="auto"/>
            <w:vAlign w:val="center"/>
          </w:tcPr>
          <w:p w:rsidR="00980683" w:rsidRPr="0070371D" w:rsidRDefault="00980683" w:rsidP="005B7BAA">
            <w:pPr>
              <w:rPr>
                <w:rFonts w:ascii="Verdana" w:hAnsi="Verdana"/>
                <w:sz w:val="24"/>
                <w:szCs w:val="24"/>
              </w:rPr>
            </w:pPr>
            <w:r w:rsidRPr="0070371D">
              <w:rPr>
                <w:rFonts w:ascii="Verdana" w:hAnsi="Verdana"/>
              </w:rPr>
              <w:t>Teplotní sonda</w:t>
            </w:r>
          </w:p>
        </w:tc>
        <w:tc>
          <w:tcPr>
            <w:tcW w:w="0" w:type="auto"/>
            <w:vAlign w:val="center"/>
          </w:tcPr>
          <w:p w:rsidR="00980683" w:rsidRPr="0070371D" w:rsidRDefault="00980683" w:rsidP="005B7BAA">
            <w:pPr>
              <w:rPr>
                <w:rFonts w:ascii="Verdana" w:hAnsi="Verdana"/>
                <w:sz w:val="24"/>
                <w:szCs w:val="24"/>
              </w:rPr>
            </w:pPr>
            <w:r w:rsidRPr="0070371D">
              <w:rPr>
                <w:rFonts w:ascii="Verdana" w:hAnsi="Verdana"/>
              </w:rPr>
              <w:t>ano</w:t>
            </w:r>
          </w:p>
        </w:tc>
      </w:tr>
      <w:tr w:rsidR="00980683">
        <w:trPr>
          <w:tblCellSpacing w:w="15" w:type="dxa"/>
        </w:trPr>
        <w:tc>
          <w:tcPr>
            <w:tcW w:w="0" w:type="auto"/>
            <w:vAlign w:val="center"/>
          </w:tcPr>
          <w:p w:rsidR="00980683" w:rsidRPr="0070371D" w:rsidRDefault="00980683" w:rsidP="005B7BAA">
            <w:pPr>
              <w:rPr>
                <w:rFonts w:ascii="Verdana" w:hAnsi="Verdana"/>
                <w:sz w:val="24"/>
                <w:szCs w:val="24"/>
              </w:rPr>
            </w:pPr>
            <w:r w:rsidRPr="0070371D">
              <w:rPr>
                <w:rFonts w:ascii="Verdana" w:hAnsi="Verdana"/>
              </w:rPr>
              <w:t>Hmotnost</w:t>
            </w:r>
            <w:r w:rsidR="00D21ADE">
              <w:rPr>
                <w:rFonts w:ascii="Verdana" w:hAnsi="Verdana"/>
              </w:rPr>
              <w:t xml:space="preserve"> (kg)</w:t>
            </w:r>
          </w:p>
        </w:tc>
        <w:tc>
          <w:tcPr>
            <w:tcW w:w="0" w:type="auto"/>
            <w:vAlign w:val="center"/>
          </w:tcPr>
          <w:p w:rsidR="00980683" w:rsidRPr="00D21ADE" w:rsidRDefault="00D21ADE" w:rsidP="005B7B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221</w:t>
            </w:r>
          </w:p>
        </w:tc>
      </w:tr>
      <w:tr w:rsidR="00980683">
        <w:trPr>
          <w:tblCellSpacing w:w="15" w:type="dxa"/>
        </w:trPr>
        <w:tc>
          <w:tcPr>
            <w:tcW w:w="0" w:type="auto"/>
            <w:vAlign w:val="center"/>
          </w:tcPr>
          <w:p w:rsidR="00980683" w:rsidRPr="0070371D" w:rsidRDefault="00980683" w:rsidP="005B7BAA">
            <w:pPr>
              <w:rPr>
                <w:rFonts w:ascii="Verdana" w:hAnsi="Verdana"/>
                <w:sz w:val="24"/>
                <w:szCs w:val="24"/>
              </w:rPr>
            </w:pPr>
            <w:r w:rsidRPr="0070371D">
              <w:rPr>
                <w:rFonts w:ascii="Verdana" w:hAnsi="Verdana"/>
              </w:rPr>
              <w:t xml:space="preserve">Rozměry (d x h x v) mm </w:t>
            </w:r>
          </w:p>
        </w:tc>
        <w:tc>
          <w:tcPr>
            <w:tcW w:w="0" w:type="auto"/>
            <w:vAlign w:val="center"/>
          </w:tcPr>
          <w:p w:rsidR="00980683" w:rsidRPr="0070371D" w:rsidRDefault="00D21ADE" w:rsidP="005B7B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790x800x19</w:t>
            </w:r>
            <w:r w:rsidR="00980683" w:rsidRPr="0070371D">
              <w:rPr>
                <w:rFonts w:ascii="Verdana" w:hAnsi="Verdana"/>
              </w:rPr>
              <w:t>50</w:t>
            </w:r>
          </w:p>
        </w:tc>
      </w:tr>
    </w:tbl>
    <w:p w:rsidR="00D033E0" w:rsidRPr="00D033E0" w:rsidRDefault="00D033E0" w:rsidP="0070371D">
      <w:pPr>
        <w:tabs>
          <w:tab w:val="left" w:pos="720"/>
        </w:tabs>
        <w:ind w:right="-468"/>
        <w:rPr>
          <w:shd w:val="clear" w:color="auto" w:fill="FFFFFF"/>
        </w:rPr>
      </w:pPr>
    </w:p>
    <w:sectPr w:rsidR="00D033E0" w:rsidRPr="00D033E0" w:rsidSect="008400FA">
      <w:footerReference w:type="default" r:id="rId11"/>
      <w:pgSz w:w="11906" w:h="16838"/>
      <w:pgMar w:top="719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59" w:rsidRDefault="004A5E59">
      <w:r>
        <w:separator/>
      </w:r>
    </w:p>
  </w:endnote>
  <w:endnote w:type="continuationSeparator" w:id="0">
    <w:p w:rsidR="004A5E59" w:rsidRDefault="004A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A2" w:rsidRPr="008A42A5" w:rsidRDefault="003609A2" w:rsidP="008400FA">
    <w:pPr>
      <w:pStyle w:val="Zpat"/>
      <w:rPr>
        <w:sz w:val="18"/>
        <w:szCs w:val="18"/>
        <w:lang w:val="en-US"/>
      </w:rPr>
    </w:pPr>
    <w:r w:rsidRPr="008A42A5">
      <w:rPr>
        <w:sz w:val="18"/>
        <w:szCs w:val="18"/>
      </w:rPr>
      <w:t>Eiskon, spol. s r.o., Sportovní 2, 602 00  Brno, info</w:t>
    </w:r>
    <w:r w:rsidRPr="008A42A5">
      <w:rPr>
        <w:sz w:val="18"/>
        <w:szCs w:val="18"/>
        <w:lang w:val="en-US"/>
      </w:rPr>
      <w:t>@eiskon,cz, www.eiskon.cz</w:t>
    </w:r>
  </w:p>
  <w:p w:rsidR="003609A2" w:rsidRPr="008A42A5" w:rsidRDefault="003609A2" w:rsidP="008400FA">
    <w:pPr>
      <w:pStyle w:val="Zpat"/>
      <w:rPr>
        <w:sz w:val="18"/>
        <w:szCs w:val="18"/>
      </w:rPr>
    </w:pPr>
    <w:r w:rsidRPr="008A42A5">
      <w:rPr>
        <w:sz w:val="18"/>
        <w:szCs w:val="18"/>
      </w:rPr>
      <w:t>tel.: 00420 541 249 620, gsm:00420 724 186 444, 00420 725 030 080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59" w:rsidRDefault="004A5E59">
      <w:r>
        <w:separator/>
      </w:r>
    </w:p>
  </w:footnote>
  <w:footnote w:type="continuationSeparator" w:id="0">
    <w:p w:rsidR="004A5E59" w:rsidRDefault="004A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1D9"/>
    <w:multiLevelType w:val="multilevel"/>
    <w:tmpl w:val="46E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45DB0"/>
    <w:multiLevelType w:val="multilevel"/>
    <w:tmpl w:val="EB7C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CD57C1"/>
    <w:multiLevelType w:val="hybridMultilevel"/>
    <w:tmpl w:val="C2C8EC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85CEF"/>
    <w:multiLevelType w:val="hybridMultilevel"/>
    <w:tmpl w:val="04F0EA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76806"/>
    <w:multiLevelType w:val="hybridMultilevel"/>
    <w:tmpl w:val="1BF609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FB17E5"/>
    <w:multiLevelType w:val="hybridMultilevel"/>
    <w:tmpl w:val="DABE5C32"/>
    <w:lvl w:ilvl="0" w:tplc="0405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6">
    <w:nsid w:val="0F433DE0"/>
    <w:multiLevelType w:val="hybridMultilevel"/>
    <w:tmpl w:val="85A8DC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96E5F"/>
    <w:multiLevelType w:val="hybridMultilevel"/>
    <w:tmpl w:val="396C5218"/>
    <w:lvl w:ilvl="0" w:tplc="E430B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B3374"/>
    <w:multiLevelType w:val="hybridMultilevel"/>
    <w:tmpl w:val="4406EFA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466AC"/>
    <w:multiLevelType w:val="hybridMultilevel"/>
    <w:tmpl w:val="0784A9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CC8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C7932"/>
    <w:multiLevelType w:val="hybridMultilevel"/>
    <w:tmpl w:val="965488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D176B"/>
    <w:multiLevelType w:val="hybridMultilevel"/>
    <w:tmpl w:val="48DA3D7A"/>
    <w:lvl w:ilvl="0" w:tplc="040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2">
    <w:nsid w:val="32DC608A"/>
    <w:multiLevelType w:val="multilevel"/>
    <w:tmpl w:val="BDA026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F4633"/>
    <w:multiLevelType w:val="hybridMultilevel"/>
    <w:tmpl w:val="9616524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33B14AA"/>
    <w:multiLevelType w:val="multilevel"/>
    <w:tmpl w:val="DE9A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161A0F"/>
    <w:multiLevelType w:val="multilevel"/>
    <w:tmpl w:val="85A8DC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53F24"/>
    <w:multiLevelType w:val="hybridMultilevel"/>
    <w:tmpl w:val="36107C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200175B"/>
    <w:multiLevelType w:val="multilevel"/>
    <w:tmpl w:val="4ECA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76100"/>
    <w:multiLevelType w:val="hybridMultilevel"/>
    <w:tmpl w:val="93FE02D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276BF2"/>
    <w:multiLevelType w:val="hybridMultilevel"/>
    <w:tmpl w:val="8F262368"/>
    <w:lvl w:ilvl="0" w:tplc="9E547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846507"/>
    <w:multiLevelType w:val="hybridMultilevel"/>
    <w:tmpl w:val="31B411F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16619BD"/>
    <w:multiLevelType w:val="multilevel"/>
    <w:tmpl w:val="272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CC035A"/>
    <w:multiLevelType w:val="hybridMultilevel"/>
    <w:tmpl w:val="AB36B54C"/>
    <w:lvl w:ilvl="0" w:tplc="0405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20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1"/>
  </w:num>
  <w:num w:numId="16">
    <w:abstractNumId w:val="1"/>
  </w:num>
  <w:num w:numId="17">
    <w:abstractNumId w:val="15"/>
  </w:num>
  <w:num w:numId="18">
    <w:abstractNumId w:val="6"/>
  </w:num>
  <w:num w:numId="19">
    <w:abstractNumId w:val="22"/>
  </w:num>
  <w:num w:numId="20">
    <w:abstractNumId w:val="11"/>
  </w:num>
  <w:num w:numId="21">
    <w:abstractNumId w:val="19"/>
  </w:num>
  <w:num w:numId="22">
    <w:abstractNumId w:val="12"/>
  </w:num>
  <w:num w:numId="23">
    <w:abstractNumId w:val="1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D2D"/>
    <w:rsid w:val="00010BC6"/>
    <w:rsid w:val="00015283"/>
    <w:rsid w:val="00024A8D"/>
    <w:rsid w:val="00026B0B"/>
    <w:rsid w:val="00051DB1"/>
    <w:rsid w:val="0008170E"/>
    <w:rsid w:val="00085AA1"/>
    <w:rsid w:val="0009378D"/>
    <w:rsid w:val="00094146"/>
    <w:rsid w:val="000B27CB"/>
    <w:rsid w:val="000F2E78"/>
    <w:rsid w:val="00104C2A"/>
    <w:rsid w:val="00114EFE"/>
    <w:rsid w:val="00115118"/>
    <w:rsid w:val="001343C4"/>
    <w:rsid w:val="001411F9"/>
    <w:rsid w:val="00152686"/>
    <w:rsid w:val="0015555D"/>
    <w:rsid w:val="001602AF"/>
    <w:rsid w:val="00187F0A"/>
    <w:rsid w:val="00191A82"/>
    <w:rsid w:val="001D6A8F"/>
    <w:rsid w:val="001F02BE"/>
    <w:rsid w:val="00215E9F"/>
    <w:rsid w:val="00223550"/>
    <w:rsid w:val="002663A2"/>
    <w:rsid w:val="002A29EF"/>
    <w:rsid w:val="00310D0E"/>
    <w:rsid w:val="003336F7"/>
    <w:rsid w:val="003609A2"/>
    <w:rsid w:val="003B553A"/>
    <w:rsid w:val="003B7339"/>
    <w:rsid w:val="003C7B5C"/>
    <w:rsid w:val="004427A9"/>
    <w:rsid w:val="00444956"/>
    <w:rsid w:val="004A5E59"/>
    <w:rsid w:val="004B14FE"/>
    <w:rsid w:val="00521030"/>
    <w:rsid w:val="00526823"/>
    <w:rsid w:val="005311E7"/>
    <w:rsid w:val="0055334B"/>
    <w:rsid w:val="00565231"/>
    <w:rsid w:val="00571165"/>
    <w:rsid w:val="00585392"/>
    <w:rsid w:val="005A71E8"/>
    <w:rsid w:val="005B0C2D"/>
    <w:rsid w:val="005B7BAA"/>
    <w:rsid w:val="005C6402"/>
    <w:rsid w:val="006145F3"/>
    <w:rsid w:val="00636A42"/>
    <w:rsid w:val="00644CEC"/>
    <w:rsid w:val="0065670B"/>
    <w:rsid w:val="006C7C78"/>
    <w:rsid w:val="006D4CAC"/>
    <w:rsid w:val="006E016E"/>
    <w:rsid w:val="0070371D"/>
    <w:rsid w:val="007046AC"/>
    <w:rsid w:val="00722D3E"/>
    <w:rsid w:val="007260C5"/>
    <w:rsid w:val="007667F5"/>
    <w:rsid w:val="007778C9"/>
    <w:rsid w:val="00781B97"/>
    <w:rsid w:val="007B61BE"/>
    <w:rsid w:val="008400FA"/>
    <w:rsid w:val="00862D15"/>
    <w:rsid w:val="00873D4D"/>
    <w:rsid w:val="008774EA"/>
    <w:rsid w:val="008A42A5"/>
    <w:rsid w:val="008A6016"/>
    <w:rsid w:val="0091141A"/>
    <w:rsid w:val="009279FB"/>
    <w:rsid w:val="00952050"/>
    <w:rsid w:val="009703A5"/>
    <w:rsid w:val="00980683"/>
    <w:rsid w:val="009A7F19"/>
    <w:rsid w:val="009F70B4"/>
    <w:rsid w:val="00A04FA1"/>
    <w:rsid w:val="00A548B4"/>
    <w:rsid w:val="00A6727B"/>
    <w:rsid w:val="00A804C9"/>
    <w:rsid w:val="00A83F1B"/>
    <w:rsid w:val="00AA09EE"/>
    <w:rsid w:val="00AA0CB1"/>
    <w:rsid w:val="00AA143E"/>
    <w:rsid w:val="00AB3B9C"/>
    <w:rsid w:val="00AB611C"/>
    <w:rsid w:val="00AE2AF6"/>
    <w:rsid w:val="00AF03B0"/>
    <w:rsid w:val="00B012C9"/>
    <w:rsid w:val="00B135FA"/>
    <w:rsid w:val="00B35745"/>
    <w:rsid w:val="00B45A07"/>
    <w:rsid w:val="00B51D87"/>
    <w:rsid w:val="00B53AC4"/>
    <w:rsid w:val="00B70FD2"/>
    <w:rsid w:val="00B7159F"/>
    <w:rsid w:val="00B73EA3"/>
    <w:rsid w:val="00B94B01"/>
    <w:rsid w:val="00BC369E"/>
    <w:rsid w:val="00BE239B"/>
    <w:rsid w:val="00BE6ED6"/>
    <w:rsid w:val="00BF5CB3"/>
    <w:rsid w:val="00BF799A"/>
    <w:rsid w:val="00C04842"/>
    <w:rsid w:val="00C11DAA"/>
    <w:rsid w:val="00C203ED"/>
    <w:rsid w:val="00C220F9"/>
    <w:rsid w:val="00C31415"/>
    <w:rsid w:val="00C34406"/>
    <w:rsid w:val="00C475C9"/>
    <w:rsid w:val="00C65371"/>
    <w:rsid w:val="00CB68EA"/>
    <w:rsid w:val="00CB7C8E"/>
    <w:rsid w:val="00CD706C"/>
    <w:rsid w:val="00CE2617"/>
    <w:rsid w:val="00CE6489"/>
    <w:rsid w:val="00CF0B98"/>
    <w:rsid w:val="00D033E0"/>
    <w:rsid w:val="00D11AAA"/>
    <w:rsid w:val="00D20F8E"/>
    <w:rsid w:val="00D21ADE"/>
    <w:rsid w:val="00D56C73"/>
    <w:rsid w:val="00D67A14"/>
    <w:rsid w:val="00DB12BC"/>
    <w:rsid w:val="00DB7176"/>
    <w:rsid w:val="00DE27DF"/>
    <w:rsid w:val="00E14D2D"/>
    <w:rsid w:val="00E313F6"/>
    <w:rsid w:val="00E43397"/>
    <w:rsid w:val="00E4667D"/>
    <w:rsid w:val="00E503DF"/>
    <w:rsid w:val="00E56A0B"/>
    <w:rsid w:val="00E86D50"/>
    <w:rsid w:val="00EB7149"/>
    <w:rsid w:val="00EC2210"/>
    <w:rsid w:val="00F43FC9"/>
    <w:rsid w:val="00F47A26"/>
    <w:rsid w:val="00F70780"/>
    <w:rsid w:val="00F7287B"/>
    <w:rsid w:val="00FB7FBD"/>
    <w:rsid w:val="00FE1034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980683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52"/>
      <w:szCs w:val="52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941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36A42"/>
  </w:style>
  <w:style w:type="character" w:styleId="Siln">
    <w:name w:val="Strong"/>
    <w:basedOn w:val="Standardnpsmoodstavce"/>
    <w:qFormat/>
    <w:rsid w:val="00D67A14"/>
    <w:rPr>
      <w:b/>
      <w:bCs/>
    </w:rPr>
  </w:style>
  <w:style w:type="character" w:customStyle="1" w:styleId="Nadpis3Char">
    <w:name w:val="Nadpis 3 Char"/>
    <w:basedOn w:val="Standardnpsmoodstavce"/>
    <w:link w:val="Nadpis3"/>
    <w:rsid w:val="00980683"/>
    <w:rPr>
      <w:rFonts w:ascii="Arial" w:eastAsia="Calibri" w:hAnsi="Arial" w:cs="Arial"/>
      <w:b/>
      <w:bCs/>
      <w:sz w:val="26"/>
      <w:szCs w:val="26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riulinox.com/assets/Uploads/loghi/_resampled/SetRatioSize16050-Friulinoxfirst-quality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Carpigiani 39 B/p</vt:lpstr>
    </vt:vector>
  </TitlesOfParts>
  <Company>Eiskon</Company>
  <LinksUpToDate>false</LinksUpToDate>
  <CharactersWithSpaces>877</CharactersWithSpaces>
  <SharedDoc>false</SharedDoc>
  <HLinks>
    <vt:vector size="6" baseType="variant">
      <vt:variant>
        <vt:i4>5832813</vt:i4>
      </vt:variant>
      <vt:variant>
        <vt:i4>-1</vt:i4>
      </vt:variant>
      <vt:variant>
        <vt:i4>1088</vt:i4>
      </vt:variant>
      <vt:variant>
        <vt:i4>1</vt:i4>
      </vt:variant>
      <vt:variant>
        <vt:lpwstr>http://www.friulinox.com/assets/Uploads/loghi/_resampled/SetRatioSize16050-Friulinoxfirst-quality.png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Carpigiani 39 B/p</dc:title>
  <dc:creator>Eiskon</dc:creator>
  <cp:lastModifiedBy>Spička</cp:lastModifiedBy>
  <cp:revision>2</cp:revision>
  <cp:lastPrinted>2019-01-02T12:19:00Z</cp:lastPrinted>
  <dcterms:created xsi:type="dcterms:W3CDTF">2019-01-11T10:26:00Z</dcterms:created>
  <dcterms:modified xsi:type="dcterms:W3CDTF">2019-01-11T10:26:00Z</dcterms:modified>
</cp:coreProperties>
</file>